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E62C" w14:textId="5180EB7E" w:rsidR="00F70E2B" w:rsidRDefault="00A1284C">
      <w:r>
        <w:t xml:space="preserve">Lien de redirection vers d’autres sites internet : </w:t>
      </w:r>
    </w:p>
    <w:p w14:paraId="59D71D6B" w14:textId="2C907EE5" w:rsidR="00A1284C" w:rsidRDefault="00A1284C"/>
    <w:p w14:paraId="3E60D5AF" w14:textId="23F260C9" w:rsidR="00A1284C" w:rsidRDefault="00A1284C"/>
    <w:p w14:paraId="2477BA11" w14:textId="7C261A99" w:rsidR="00A1284C" w:rsidRDefault="00A1284C" w:rsidP="00A1284C">
      <w:pPr>
        <w:pStyle w:val="Paragraphedeliste"/>
        <w:numPr>
          <w:ilvl w:val="0"/>
          <w:numId w:val="1"/>
        </w:numPr>
      </w:pPr>
      <w:r>
        <w:t xml:space="preserve">Charges récupérables – Décret n°87-713 du 26 août 1987 : </w:t>
      </w:r>
      <w:hyperlink r:id="rId5" w:history="1">
        <w:r w:rsidRPr="00A1284C">
          <w:rPr>
            <w:rStyle w:val="Lienhypertexte"/>
          </w:rPr>
          <w:t>Lien ici.</w:t>
        </w:r>
      </w:hyperlink>
    </w:p>
    <w:p w14:paraId="05ED5AE6" w14:textId="1A1E67DC" w:rsidR="00A1284C" w:rsidRDefault="00A1284C" w:rsidP="00A1284C">
      <w:pPr>
        <w:pStyle w:val="Paragraphedeliste"/>
        <w:numPr>
          <w:ilvl w:val="0"/>
          <w:numId w:val="1"/>
        </w:numPr>
      </w:pPr>
      <w:r>
        <w:t xml:space="preserve">Comment réviser un loyer d’habitation : Site economie.gouv.fr : </w:t>
      </w:r>
      <w:hyperlink r:id="rId6" w:history="1">
        <w:r w:rsidRPr="00A1284C">
          <w:rPr>
            <w:rStyle w:val="Lienhypertexte"/>
          </w:rPr>
          <w:t>Lien ici</w:t>
        </w:r>
      </w:hyperlink>
    </w:p>
    <w:p w14:paraId="43CAF4B9" w14:textId="010324B6" w:rsidR="00A1284C" w:rsidRDefault="00A1284C" w:rsidP="00A1284C">
      <w:pPr>
        <w:pStyle w:val="Paragraphedeliste"/>
        <w:numPr>
          <w:ilvl w:val="0"/>
          <w:numId w:val="1"/>
        </w:numPr>
      </w:pPr>
      <w:r>
        <w:t xml:space="preserve">Encadrement des loyers à Paris : Site DRIHL : </w:t>
      </w:r>
      <w:hyperlink r:id="rId7" w:history="1">
        <w:r w:rsidRPr="00A1284C">
          <w:rPr>
            <w:rStyle w:val="Lienhypertexte"/>
          </w:rPr>
          <w:t>Lien ici</w:t>
        </w:r>
      </w:hyperlink>
    </w:p>
    <w:p w14:paraId="70A41635" w14:textId="3205BB77" w:rsidR="002B5E57" w:rsidRDefault="002B5E57" w:rsidP="00A1284C">
      <w:pPr>
        <w:pStyle w:val="Paragraphedeliste"/>
        <w:numPr>
          <w:ilvl w:val="0"/>
          <w:numId w:val="1"/>
        </w:numPr>
      </w:pPr>
      <w:r>
        <w:t xml:space="preserve">Recherches d’informations sur les sociétés : Site Infogreffe : </w:t>
      </w:r>
      <w:hyperlink r:id="rId8" w:history="1">
        <w:r w:rsidRPr="002B5E57">
          <w:rPr>
            <w:rStyle w:val="Lienhypertexte"/>
          </w:rPr>
          <w:t>Lien ici.</w:t>
        </w:r>
      </w:hyperlink>
    </w:p>
    <w:p w14:paraId="79C254CF" w14:textId="14D1978A" w:rsidR="00A1284C" w:rsidRDefault="00A1284C" w:rsidP="00A1284C">
      <w:pPr>
        <w:ind w:left="360"/>
      </w:pPr>
    </w:p>
    <w:p w14:paraId="47AF57A8" w14:textId="2CC2AFA9" w:rsidR="00A1284C" w:rsidRDefault="00A1284C" w:rsidP="00A1284C">
      <w:pPr>
        <w:ind w:left="360"/>
      </w:pPr>
    </w:p>
    <w:p w14:paraId="43D9A1E3" w14:textId="77777777" w:rsidR="00A1284C" w:rsidRDefault="00A1284C" w:rsidP="00A1284C">
      <w:pPr>
        <w:ind w:left="360"/>
      </w:pPr>
    </w:p>
    <w:sectPr w:rsidR="00A1284C" w:rsidSect="00D85D35">
      <w:pgSz w:w="11904" w:h="16843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23B2"/>
    <w:multiLevelType w:val="hybridMultilevel"/>
    <w:tmpl w:val="51D6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5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4C"/>
    <w:rsid w:val="002B5E57"/>
    <w:rsid w:val="00A1284C"/>
    <w:rsid w:val="00D85D35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0096"/>
  <w15:chartTrackingRefBased/>
  <w15:docId w15:val="{C45F793C-6D9B-4DB5-8414-5FFEEB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8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greff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celoyer.drihl.ile-de-france.developpement-durable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ie.gouv.fr/particuliers/reviser-loyer-habitation-logement" TargetMode="External"/><Relationship Id="rId5" Type="http://schemas.openxmlformats.org/officeDocument/2006/relationships/hyperlink" Target="https://www.legifrance.gouv.fr/loda/id/LEGITEXT0000060661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 Immobilier</dc:creator>
  <cp:keywords/>
  <dc:description/>
  <cp:lastModifiedBy>AKG Immobilier</cp:lastModifiedBy>
  <cp:revision>1</cp:revision>
  <dcterms:created xsi:type="dcterms:W3CDTF">2022-11-02T13:09:00Z</dcterms:created>
  <dcterms:modified xsi:type="dcterms:W3CDTF">2022-11-02T13:28:00Z</dcterms:modified>
</cp:coreProperties>
</file>